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4536"/>
      </w:tblGrid>
      <w:tr>
        <w:tc>
          <w:tcPr>
            <w:tcW w:type="dxa" w:w="5760"/>
            <w:vAlign w:val="center"/>
            <w:tcMar>
              <w:top w:w="90" w:type="dxa"/>
              <w:bottom w:w="90" w:type="dxa"/>
              <w:start w:w="110" w:type="dxa"/>
              <w:end w:w="110" w:type="dxa"/>
            </w:tcMar>
            <w:tcBorders>
              <w:bottom w:val="single" w:sz="8" w:color="777777"/>
            </w:tcBorders>
          </w:tcPr>
          <w:p>
            <w:pPr>
              <w:spacing w:after="20"/>
            </w:pPr>
            <w:r>
              <w:rPr>
                <w:rFonts w:ascii="Arial" w:hAnsi="Arial"/>
                <w:b/>
                <w:color w:val="222222"/>
                <w:sz w:val="46"/>
              </w:rPr>
              <w:t>ZIMAL MALIK</w:t>
            </w:r>
          </w:p>
          <w:p>
            <w:pPr>
              <w:spacing w:after="20"/>
            </w:pPr>
            <w:r>
              <w:rPr>
                <w:rFonts w:ascii="Arial" w:hAnsi="Arial"/>
                <w:b/>
                <w:color w:val="222222"/>
                <w:sz w:val="19"/>
              </w:rPr>
              <w:t>AI DEVELOPER | AI AUTOMATION</w:t>
            </w:r>
          </w:p>
        </w:tc>
        <w:tc>
          <w:tcPr>
            <w:tcW w:type="dxa" w:w="4536"/>
            <w:vAlign w:val="center"/>
            <w:tcMar>
              <w:top w:w="90" w:type="dxa"/>
              <w:bottom w:w="90" w:type="dxa"/>
              <w:start w:w="110" w:type="dxa"/>
              <w:end w:w="110" w:type="dxa"/>
            </w:tcMar>
            <w:tcBorders>
              <w:bottom w:val="single" w:sz="8" w:color="777777"/>
            </w:tcBorders>
          </w:tcPr>
          <w:p>
            <w:pPr>
              <w:spacing w:after="40"/>
            </w:pPr>
            <w:hyperlink r:id="rId9">
              <w:r>
                <w:rPr>
                  <w:color w:val="222222"/>
                  <w:u w:val="single"/>
                  <w:sz w:val="16"/>
                </w:rPr>
                <w:t>zimalsworkspace7@gmail.com</w:t>
              </w:r>
            </w:hyperlink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222222"/>
                <w:sz w:val="15"/>
              </w:rPr>
              <w:t>Pakistan | Open to Remote Opportunities</w:t>
            </w:r>
          </w:p>
          <w:p>
            <w:pPr>
              <w:spacing w:after="20"/>
            </w:pPr>
            <w:hyperlink r:id="rId10">
              <w:r>
                <w:rPr>
                  <w:color w:val="222222"/>
                  <w:u w:val="single"/>
                  <w:sz w:val="16"/>
                </w:rPr>
                <w:t>Portfolio</w:t>
              </w:r>
            </w:hyperlink>
          </w:p>
          <w:p>
            <w:pPr>
              <w:spacing w:after="20"/>
            </w:pPr>
            <w:hyperlink r:id="rId11">
              <w:r>
                <w:rPr>
                  <w:color w:val="222222"/>
                  <w:u w:val="single"/>
                  <w:sz w:val="16"/>
                </w:rPr>
                <w:t>GitHub</w:t>
              </w:r>
            </w:hyperlink>
          </w:p>
          <w:p>
            <w:pPr>
              <w:spacing w:after="20"/>
            </w:pPr>
            <w:hyperlink r:id="rId12">
              <w:r>
                <w:rPr>
                  <w:color w:val="222222"/>
                  <w:u w:val="single"/>
                  <w:sz w:val="16"/>
                </w:rPr>
                <w:t>LinkedIn</w:t>
              </w:r>
            </w:hyperlink>
          </w:p>
        </w:tc>
      </w:tr>
    </w:tbl>
    <w:p>
      <w:pPr>
        <w:spacing w:before="100" w:after="60"/>
      </w:pPr>
      <w:r>
        <w:rPr>
          <w:rFonts w:ascii="Arial" w:hAnsi="Arial"/>
          <w:b/>
          <w:color w:val="222222"/>
          <w:sz w:val="19"/>
        </w:rPr>
        <w:t>PROFESSIONAL SUMMARY</w:t>
      </w:r>
    </w:p>
    <w:p>
      <w:pPr>
        <w:spacing w:after="120" w:line="259" w:lineRule="auto"/>
      </w:pPr>
      <w:r>
        <w:rPr>
          <w:rFonts w:ascii="Arial" w:hAnsi="Arial"/>
          <w:b w:val="0"/>
          <w:color w:val="222222"/>
          <w:sz w:val="16"/>
        </w:rPr>
        <w:t>AI Developer focused on AI-assisted development, web applications, and practical digital solutions. Experienced in building and improving web-based projects, working with application workflows, testing functionality, debugging issues, and refining user experiences. Also brings practical experience in website optimization, technical SEO, and WordPress website management.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3096"/>
            <w:vAlign w:val="top"/>
            <w:tcMar>
              <w:top w:w="90" w:type="dxa"/>
              <w:bottom w:w="90" w:type="dxa"/>
              <w:start w:w="110" w:type="dxa"/>
              <w:end w:w="110" w:type="dxa"/>
            </w:tcMar>
            <w:tcBorders>
              <w:top w:val="single" w:sz="8" w:color="777777"/>
            </w:tcBorders>
          </w:tcPr>
          <w:p>
            <w:pPr>
              <w:spacing w:after="80"/>
            </w:pPr>
            <w:r>
              <w:rPr>
                <w:rFonts w:ascii="Arial" w:hAnsi="Arial"/>
                <w:b/>
                <w:color w:val="222222"/>
                <w:sz w:val="19"/>
              </w:rPr>
              <w:t>CORE SKILLS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AI-Assisted Development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JavaScript &amp; Python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SaaS &amp; Web Applications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Debugging &amp; Testing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Website Optimization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WordPress Development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SEO Audits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On-Page SEO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Technical SEO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Google Search Console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Keyword Research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Metadata Optimization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Internal Linking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Sitemap &amp; Indexability Reviews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Digital Marketing</w:t>
            </w:r>
          </w:p>
          <w:p>
            <w:pPr>
              <w:spacing w:before="100" w:after="80"/>
            </w:pPr>
            <w:r>
              <w:rPr>
                <w:rFonts w:ascii="Arial" w:hAnsi="Arial"/>
                <w:b/>
                <w:color w:val="222222"/>
                <w:sz w:val="19"/>
              </w:rPr>
              <w:t>LANGUAGES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222222"/>
                <w:sz w:val="16"/>
              </w:rPr>
              <w:t>Urdu — Native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222222"/>
                <w:sz w:val="16"/>
              </w:rPr>
              <w:t>English — Fluent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color w:val="222222"/>
                <w:sz w:val="16"/>
              </w:rPr>
              <w:t>Arabic — Basic</w:t>
            </w:r>
          </w:p>
        </w:tc>
        <w:tc>
          <w:tcPr>
            <w:tcW w:type="dxa" w:w="7200"/>
            <w:vAlign w:val="top"/>
            <w:tcMar>
              <w:top w:w="90" w:type="dxa"/>
              <w:bottom w:w="90" w:type="dxa"/>
              <w:start w:w="110" w:type="dxa"/>
              <w:end w:w="110" w:type="dxa"/>
            </w:tcMar>
            <w:tcBorders>
              <w:top w:val="single" w:sz="8" w:color="777777"/>
              <w:left w:val="single" w:sz="8" w:color="777777"/>
            </w:tcBorders>
          </w:tcPr>
          <w:p>
            <w:pPr>
              <w:spacing w:after="80"/>
            </w:pPr>
            <w:r>
              <w:rPr>
                <w:rFonts w:ascii="Arial" w:hAnsi="Arial"/>
                <w:b/>
                <w:color w:val="222222"/>
                <w:sz w:val="19"/>
              </w:rPr>
              <w:t>PROFESSIONAL EXPERIENCE</w:t>
            </w:r>
          </w:p>
          <w:p>
            <w:pPr>
              <w:spacing w:after="20"/>
            </w:pPr>
            <w:r>
              <w:rPr>
                <w:rFonts w:ascii="Arial" w:hAnsi="Arial"/>
                <w:b/>
                <w:color w:val="222222"/>
                <w:sz w:val="16"/>
              </w:rPr>
              <w:t>INDEPENDENT SEO SPECIALIST &amp; WEB DEVELOPER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color w:val="222222"/>
                <w:sz w:val="15"/>
              </w:rPr>
              <w:t>September 2025 – Present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Conduct website SEO audits and identify optimization opportunities.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Improve on-page SEO elements, metadata, and internal linking structures.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Manage and optimize WordPress websites and website content.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Review sitemaps, canonical tags, indexing, and technical SEO issues.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Build and improve web-based projects using AI-assisted development tools.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Test website functionality, troubleshoot issues, and refine user experiences.</w:t>
            </w:r>
          </w:p>
          <w:p>
            <w:pPr>
              <w:spacing w:before="100" w:after="80"/>
            </w:pPr>
            <w:r>
              <w:rPr>
                <w:rFonts w:ascii="Arial" w:hAnsi="Arial"/>
                <w:b/>
                <w:color w:val="222222"/>
                <w:sz w:val="19"/>
              </w:rPr>
              <w:t>SELECTED PROJECTS</w:t>
            </w:r>
          </w:p>
          <w:p>
            <w:pPr>
              <w:spacing w:before="40" w:after="20"/>
            </w:pPr>
            <w:r>
              <w:rPr>
                <w:rFonts w:ascii="Arial" w:hAnsi="Arial"/>
                <w:b/>
                <w:color w:val="222222"/>
                <w:sz w:val="16"/>
              </w:rPr>
              <w:t>FOLLOWERCHANGE — SAAS WEB APPLICATION</w:t>
            </w:r>
          </w:p>
          <w:p>
            <w:pPr>
              <w:spacing w:after="20"/>
            </w:pPr>
            <w:hyperlink r:id="rId13">
              <w:r>
                <w:rPr>
                  <w:color w:val="222222"/>
                  <w:u w:val="single"/>
                  <w:sz w:val="16"/>
                </w:rPr>
                <w:t>https://followerchange.com</w:t>
              </w:r>
            </w:hyperlink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Developed a privacy-focused follower tracking web application.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Worked on application workflows, user experience, and functionality.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Contributed to product development and technical improvements.</w:t>
            </w:r>
          </w:p>
          <w:p>
            <w:pPr>
              <w:spacing w:before="40" w:after="20"/>
            </w:pPr>
            <w:r>
              <w:rPr>
                <w:rFonts w:ascii="Arial" w:hAnsi="Arial"/>
                <w:b/>
                <w:color w:val="222222"/>
                <w:sz w:val="16"/>
              </w:rPr>
              <w:t>STREAMHUBONLINE — WORDPRESS WEBSITE</w:t>
            </w:r>
          </w:p>
          <w:p>
            <w:pPr>
              <w:spacing w:after="20"/>
            </w:pPr>
            <w:hyperlink r:id="rId14">
              <w:r>
                <w:rPr>
                  <w:color w:val="222222"/>
                  <w:u w:val="single"/>
                  <w:sz w:val="16"/>
                </w:rPr>
                <w:t>https://streamhubonline.com</w:t>
              </w:r>
            </w:hyperlink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Managed a WordPress-based content website.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Worked on website structure, content organization, and SEO optimization.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Conducted technical and on-page SEO improvements.</w:t>
            </w:r>
          </w:p>
          <w:p>
            <w:pPr>
              <w:spacing w:before="40" w:after="20"/>
            </w:pPr>
            <w:r>
              <w:rPr>
                <w:rFonts w:ascii="Arial" w:hAnsi="Arial"/>
                <w:b/>
                <w:color w:val="222222"/>
                <w:sz w:val="16"/>
              </w:rPr>
              <w:t>AI-ASSISTED WEB DEVELOPMENT PROJECTS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Worked on web-based tools and browser extension projects.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Used AI-assisted development tools for coding, debugging, and testing.</w:t>
            </w:r>
          </w:p>
          <w:p>
            <w:pPr>
              <w:spacing w:after="30" w:line="245" w:lineRule="auto"/>
              <w:ind w:left="173" w:hanging="144"/>
            </w:pPr>
            <w:r>
              <w:rPr>
                <w:rFonts w:ascii="Arial" w:hAnsi="Arial"/>
                <w:b w:val="0"/>
                <w:color w:val="222222"/>
                <w:sz w:val="15"/>
              </w:rPr>
              <w:t>•  Improved website interfaces and application workflows.</w:t>
            </w:r>
          </w:p>
        </w:tc>
      </w:tr>
    </w:tbl>
    <w:sectPr w:rsidR="00FC693F" w:rsidRPr="0006063C" w:rsidSect="00034616">
      <w:pgSz w:w="11909" w:h="16834"/>
      <w:pgMar w:top="691" w:right="749" w:bottom="691" w:left="749" w:header="720" w:footer="720" w:gutter="0"/>
      <w:cols w:space="720"/>
      <w:docGrid w:linePitch="360"/>
      <w:pgBorders w:offsetFrom="page">
        <w:top w:val="single" w:sz="6" w:space="12" w:color="777777"/>
        <w:left w:val="single" w:sz="6" w:space="12" w:color="777777"/>
        <w:bottom w:val="single" w:sz="6" w:space="12" w:color="777777"/>
        <w:right w:val="single" w:sz="6" w:space="12" w:color="777777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Arial" w:hAnsi="Arial"/>
      <w:color w:val="222222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zimalsworkspace7@gmail.com" TargetMode="External"/><Relationship Id="rId10" Type="http://schemas.openxmlformats.org/officeDocument/2006/relationships/hyperlink" Target="https://zim-art-0107.pages.dev" TargetMode="External"/><Relationship Id="rId11" Type="http://schemas.openxmlformats.org/officeDocument/2006/relationships/hyperlink" Target="https://github.com/zim-art-0107" TargetMode="External"/><Relationship Id="rId12" Type="http://schemas.openxmlformats.org/officeDocument/2006/relationships/hyperlink" Target="https://www.linkedin.com/in/zimal-m-b2b723447/" TargetMode="External"/><Relationship Id="rId13" Type="http://schemas.openxmlformats.org/officeDocument/2006/relationships/hyperlink" Target="https://followerchange.com" TargetMode="External"/><Relationship Id="rId14" Type="http://schemas.openxmlformats.org/officeDocument/2006/relationships/hyperlink" Target="https://streamhubonlin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Zimal Malik — AI Developer | AI Automation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